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EF242" w14:textId="77777777" w:rsidR="00175DB1" w:rsidRPr="00175DB1" w:rsidRDefault="00175DB1" w:rsidP="00175DB1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175DB1">
        <w:t>PROJEKT</w:t>
      </w:r>
    </w:p>
    <w:p w14:paraId="4D6097C8" w14:textId="77777777" w:rsidR="00F313EF" w:rsidRDefault="00175DB1" w:rsidP="00175DB1">
      <w:pPr>
        <w:jc w:val="center"/>
        <w:rPr>
          <w:b/>
        </w:rPr>
      </w:pPr>
      <w:r w:rsidRPr="00175DB1">
        <w:rPr>
          <w:b/>
        </w:rPr>
        <w:t>UMOWA NR 1/18</w:t>
      </w:r>
    </w:p>
    <w:p w14:paraId="0DABAA47" w14:textId="77777777" w:rsidR="00175DB1" w:rsidRDefault="00175DB1" w:rsidP="00175DB1">
      <w:r>
        <w:t>Zawarta w dniu …………….. w Modlnicy pomiędzy:</w:t>
      </w:r>
    </w:p>
    <w:p w14:paraId="0DB0185F" w14:textId="77777777" w:rsidR="00175DB1" w:rsidRPr="00175DB1" w:rsidRDefault="00175DB1" w:rsidP="00175DB1">
      <w:pPr>
        <w:rPr>
          <w:b/>
        </w:rPr>
      </w:pPr>
      <w:r w:rsidRPr="00175DB1">
        <w:rPr>
          <w:b/>
        </w:rPr>
        <w:t>1. Ochotniczą Strażą Pożarną w Modlnicy reprezentowaną przez:</w:t>
      </w:r>
    </w:p>
    <w:p w14:paraId="37A3BF4A" w14:textId="77777777" w:rsidR="00175DB1" w:rsidRPr="00175DB1" w:rsidRDefault="00175DB1" w:rsidP="00175DB1">
      <w:pPr>
        <w:rPr>
          <w:b/>
        </w:rPr>
      </w:pPr>
      <w:r w:rsidRPr="00175DB1">
        <w:rPr>
          <w:b/>
        </w:rPr>
        <w:t>Jacek Janus – prezes</w:t>
      </w:r>
    </w:p>
    <w:p w14:paraId="1FEE5E5D" w14:textId="77777777" w:rsidR="00175DB1" w:rsidRPr="00175DB1" w:rsidRDefault="00175DB1" w:rsidP="00175DB1">
      <w:pPr>
        <w:rPr>
          <w:b/>
        </w:rPr>
      </w:pPr>
      <w:r w:rsidRPr="00175DB1">
        <w:rPr>
          <w:b/>
        </w:rPr>
        <w:t>Arkadiusz Grudzień – naczelnik</w:t>
      </w:r>
    </w:p>
    <w:p w14:paraId="16A6DF84" w14:textId="77777777" w:rsidR="00175DB1" w:rsidRPr="00175DB1" w:rsidRDefault="00175DB1" w:rsidP="00175DB1">
      <w:pPr>
        <w:rPr>
          <w:b/>
        </w:rPr>
      </w:pPr>
      <w:r w:rsidRPr="00175DB1">
        <w:rPr>
          <w:b/>
        </w:rPr>
        <w:t>Jarosław Kozień –skarbnik</w:t>
      </w:r>
    </w:p>
    <w:p w14:paraId="1AD99A9B" w14:textId="77777777" w:rsidR="00175DB1" w:rsidRDefault="00175DB1" w:rsidP="00175DB1">
      <w:pPr>
        <w:rPr>
          <w:b/>
        </w:rPr>
      </w:pPr>
      <w:r w:rsidRPr="00175DB1">
        <w:rPr>
          <w:b/>
        </w:rPr>
        <w:t>Krzysztof Sułko – przewodniczący komisji rewizyjnej</w:t>
      </w:r>
    </w:p>
    <w:p w14:paraId="290CE302" w14:textId="77777777" w:rsidR="00175DB1" w:rsidRDefault="00175DB1" w:rsidP="00175DB1">
      <w:r>
        <w:t>z siedzibą ul. Świętego Wojciecha 60, 32-085 Modlnica</w:t>
      </w:r>
    </w:p>
    <w:p w14:paraId="6E6D8E21" w14:textId="77777777" w:rsidR="00175DB1" w:rsidRDefault="00175DB1" w:rsidP="00175DB1">
      <w:r>
        <w:t xml:space="preserve">NIP </w:t>
      </w:r>
      <w:r w:rsidRPr="00175DB1">
        <w:t>9441996045</w:t>
      </w:r>
    </w:p>
    <w:p w14:paraId="7BF26FFC" w14:textId="77777777" w:rsidR="00175DB1" w:rsidRDefault="00175DB1" w:rsidP="00175DB1">
      <w:r>
        <w:t xml:space="preserve">REGON </w:t>
      </w:r>
      <w:r w:rsidRPr="00175DB1">
        <w:t>357236714</w:t>
      </w:r>
    </w:p>
    <w:p w14:paraId="1EBF1B3F" w14:textId="77777777" w:rsidR="00175DB1" w:rsidRDefault="00175DB1" w:rsidP="00175DB1">
      <w:pPr>
        <w:rPr>
          <w:b/>
        </w:rPr>
      </w:pPr>
      <w:r>
        <w:t xml:space="preserve">zwaną dalej </w:t>
      </w:r>
      <w:r w:rsidRPr="00175DB1">
        <w:rPr>
          <w:b/>
        </w:rPr>
        <w:t>Zamawiającym</w:t>
      </w:r>
    </w:p>
    <w:p w14:paraId="24850DBD" w14:textId="77777777" w:rsidR="00175DB1" w:rsidRDefault="00175DB1" w:rsidP="00175DB1">
      <w:r w:rsidRPr="00175DB1">
        <w:t>a</w:t>
      </w:r>
    </w:p>
    <w:p w14:paraId="1F6CDAF0" w14:textId="77777777" w:rsidR="00175DB1" w:rsidRDefault="00175DB1" w:rsidP="00175DB1">
      <w:pPr>
        <w:rPr>
          <w:b/>
        </w:rPr>
      </w:pPr>
      <w:r w:rsidRPr="00175DB1">
        <w:rPr>
          <w:b/>
        </w:rPr>
        <w:t>2.</w:t>
      </w:r>
      <w:r>
        <w:rPr>
          <w:b/>
        </w:rPr>
        <w:t xml:space="preserve">  …………………………………………….</w:t>
      </w:r>
    </w:p>
    <w:p w14:paraId="2E17E369" w14:textId="77777777" w:rsidR="00175DB1" w:rsidRDefault="00175DB1" w:rsidP="00175DB1">
      <w:pPr>
        <w:rPr>
          <w:b/>
        </w:rPr>
      </w:pPr>
      <w:r>
        <w:rPr>
          <w:b/>
        </w:rPr>
        <w:t>…………………………………………………</w:t>
      </w:r>
    </w:p>
    <w:p w14:paraId="657BEBCA" w14:textId="77777777" w:rsidR="00175DB1" w:rsidRDefault="00175DB1" w:rsidP="00175DB1">
      <w:r>
        <w:t>NIP: …………………………………………</w:t>
      </w:r>
    </w:p>
    <w:p w14:paraId="5E118A82" w14:textId="77777777" w:rsidR="00175DB1" w:rsidRDefault="00175DB1" w:rsidP="00175DB1">
      <w:r>
        <w:t>REGON: ………………………………….</w:t>
      </w:r>
    </w:p>
    <w:p w14:paraId="61FB8D2B" w14:textId="77777777" w:rsidR="00175DB1" w:rsidRDefault="00175DB1" w:rsidP="00175DB1">
      <w:pPr>
        <w:rPr>
          <w:b/>
        </w:rPr>
      </w:pPr>
      <w:r>
        <w:t xml:space="preserve">zwanym dalej </w:t>
      </w:r>
      <w:r w:rsidRPr="00175DB1">
        <w:rPr>
          <w:b/>
        </w:rPr>
        <w:t>Dostawcą</w:t>
      </w:r>
      <w:r>
        <w:rPr>
          <w:b/>
        </w:rPr>
        <w:t>.</w:t>
      </w:r>
    </w:p>
    <w:p w14:paraId="0A6392B3" w14:textId="77777777" w:rsidR="00175DB1" w:rsidRDefault="00175DB1" w:rsidP="002A385E">
      <w:pPr>
        <w:jc w:val="center"/>
        <w:rPr>
          <w:b/>
        </w:rPr>
      </w:pPr>
      <w:r>
        <w:rPr>
          <w:b/>
        </w:rPr>
        <w:t>§</w:t>
      </w:r>
      <w:r w:rsidR="002A385E">
        <w:rPr>
          <w:b/>
        </w:rPr>
        <w:t xml:space="preserve"> 1</w:t>
      </w:r>
    </w:p>
    <w:p w14:paraId="28FF9BF8" w14:textId="77777777" w:rsidR="002A385E" w:rsidRDefault="002A385E" w:rsidP="00036DEE">
      <w:pPr>
        <w:jc w:val="both"/>
        <w:rPr>
          <w:b/>
        </w:rPr>
      </w:pPr>
      <w:r>
        <w:rPr>
          <w:b/>
        </w:rPr>
        <w:t xml:space="preserve">1. </w:t>
      </w:r>
      <w:r>
        <w:t xml:space="preserve">Dostawca zobowiązuję się wykonać dla Zamawiającego przedmiot umowy polegający na </w:t>
      </w:r>
      <w:r w:rsidRPr="002A385E">
        <w:rPr>
          <w:b/>
        </w:rPr>
        <w:t>dostawie fabrycznie nowego średniego samochodu ratowniczo – gaśniczego z napędem 4x4 z autopompą i zbiornikiem wody wraz z niezbędnym wyposażeniem dla Ochotniczej Straży Pożarnej w Modlnicy.</w:t>
      </w:r>
    </w:p>
    <w:p w14:paraId="710F42BF" w14:textId="77777777" w:rsidR="002A385E" w:rsidRDefault="002A385E" w:rsidP="002A385E">
      <w:r>
        <w:rPr>
          <w:b/>
        </w:rPr>
        <w:t xml:space="preserve">2. </w:t>
      </w:r>
      <w:r>
        <w:t>Zakres dostawy zgodny ze ‘’Specyfikacją istotnych warunków zamówienia’’ wraz z załącznikami i ofertą na przetarg stanowiącymi integralną część umowy.</w:t>
      </w:r>
    </w:p>
    <w:p w14:paraId="7180886E" w14:textId="77777777" w:rsidR="005F5ABA" w:rsidRDefault="005F5ABA" w:rsidP="002A385E">
      <w:r w:rsidRPr="005F5ABA">
        <w:rPr>
          <w:b/>
        </w:rPr>
        <w:t>3.</w:t>
      </w:r>
      <w:r>
        <w:rPr>
          <w:b/>
        </w:rPr>
        <w:t xml:space="preserve"> </w:t>
      </w:r>
      <w:r>
        <w:t>Umowa została zawarta zgodnie z art. 10 ust. 1 – przetarg nieograniczony, ustawy z 29 stycznia 2004 roku prawo zamówień publicznych (tekst jednolity Dz. U. z 2017 roku poz. 1579 ze zm.) oraz Uchwałą Zarządu Ochotniczej Straży Pożarnej w Modlnicy nr ………. 2018 z …………..</w:t>
      </w:r>
    </w:p>
    <w:p w14:paraId="6AFEC54A" w14:textId="77777777" w:rsidR="005F5ABA" w:rsidRDefault="005F5ABA" w:rsidP="005F5ABA">
      <w:pPr>
        <w:jc w:val="center"/>
        <w:rPr>
          <w:b/>
        </w:rPr>
      </w:pPr>
      <w:r w:rsidRPr="005F5ABA">
        <w:rPr>
          <w:b/>
        </w:rPr>
        <w:t>§ 2</w:t>
      </w:r>
    </w:p>
    <w:p w14:paraId="4AE3A649" w14:textId="77777777" w:rsidR="005F5ABA" w:rsidRDefault="005F5ABA" w:rsidP="005F5ABA">
      <w:pPr>
        <w:rPr>
          <w:b/>
        </w:rPr>
      </w:pPr>
      <w:r>
        <w:t xml:space="preserve">Ustala się następujący termin realizacji przedmiotu umowy: </w:t>
      </w:r>
      <w:r w:rsidRPr="005F5ABA">
        <w:rPr>
          <w:b/>
        </w:rPr>
        <w:t>do 1</w:t>
      </w:r>
      <w:r w:rsidR="00457C2D">
        <w:rPr>
          <w:b/>
        </w:rPr>
        <w:t>5</w:t>
      </w:r>
      <w:r w:rsidRPr="005F5ABA">
        <w:rPr>
          <w:b/>
        </w:rPr>
        <w:t>.12.2018 r.</w:t>
      </w:r>
    </w:p>
    <w:p w14:paraId="1A6F28D8" w14:textId="77777777" w:rsidR="005F5ABA" w:rsidRDefault="005F5ABA" w:rsidP="005F5ABA">
      <w:pPr>
        <w:jc w:val="center"/>
        <w:rPr>
          <w:b/>
        </w:rPr>
      </w:pPr>
      <w:r>
        <w:rPr>
          <w:b/>
        </w:rPr>
        <w:t>§3</w:t>
      </w:r>
    </w:p>
    <w:p w14:paraId="357EB6A5" w14:textId="77777777" w:rsidR="005F5ABA" w:rsidRDefault="005F5ABA" w:rsidP="005F5ABA">
      <w:r>
        <w:t>1. Ze strony Zamawiającego koordynatorem zamówienia będzie: Jacek Janus.</w:t>
      </w:r>
    </w:p>
    <w:p w14:paraId="5931990E" w14:textId="77777777" w:rsidR="005F5ABA" w:rsidRDefault="005F5ABA" w:rsidP="00036DEE">
      <w:pPr>
        <w:jc w:val="both"/>
      </w:pPr>
      <w:r>
        <w:lastRenderedPageBreak/>
        <w:t>2. Ze strony Dostawcy koordynatorem będzie: ………………………………………</w:t>
      </w:r>
    </w:p>
    <w:p w14:paraId="5EC98201" w14:textId="77777777" w:rsidR="005F5ABA" w:rsidRDefault="005F5ABA" w:rsidP="00036DEE">
      <w:pPr>
        <w:jc w:val="both"/>
      </w:pPr>
      <w:r>
        <w:t>3. Strony ustaliły, że Dostawcę obciążają następujące obowiązki:</w:t>
      </w:r>
    </w:p>
    <w:p w14:paraId="738D4AFC" w14:textId="77777777" w:rsidR="005F5ABA" w:rsidRDefault="005F5ABA" w:rsidP="00036DEE">
      <w:pPr>
        <w:jc w:val="both"/>
      </w:pPr>
      <w:r>
        <w:t>a) wykonać przedmiot umowy zgodnie z postanowieniami niniejszej umowy, zasadami współczesnej wiedzy technicznej, obowiązującymi przepisami prawa i normami oraz SIWZ,</w:t>
      </w:r>
    </w:p>
    <w:p w14:paraId="0E829199" w14:textId="77777777" w:rsidR="005F5ABA" w:rsidRDefault="005F5ABA" w:rsidP="00036DEE">
      <w:pPr>
        <w:jc w:val="both"/>
      </w:pPr>
      <w:r>
        <w:t>b) informować  Zamawiającego – w formie pisemnej – o wszelkich problemach i okolicznościach, które mogą wpłynąć na termin dostawy,</w:t>
      </w:r>
    </w:p>
    <w:p w14:paraId="42184B5C" w14:textId="77777777" w:rsidR="005F5ABA" w:rsidRDefault="005F5ABA" w:rsidP="00036DEE">
      <w:pPr>
        <w:jc w:val="both"/>
      </w:pPr>
      <w:r>
        <w:t>c) powiadamiać pisemnie lub mailowo Zamawiającego o gotowości odbioru przedmiotu umowy,</w:t>
      </w:r>
    </w:p>
    <w:p w14:paraId="390FEBC7" w14:textId="77777777" w:rsidR="00D321E2" w:rsidRDefault="005F5ABA" w:rsidP="00036DEE">
      <w:pPr>
        <w:jc w:val="both"/>
      </w:pPr>
      <w:r>
        <w:t>d) przygotować i przekazać Zamawiającemu pełną doku</w:t>
      </w:r>
      <w:r w:rsidR="00D321E2">
        <w:t>mentację odbiorową w tym: opracowane w języku polskim instrukcje obsługi i konserwacji samochodu oraz wyposażenia, książki gwarancyjne w języku polskim, wykaz autoryzowanych punktów serwisowych, dokumentację niezbędną do rejestracji pojazdu jako samochodu uprzywilejowanego w ruchu,</w:t>
      </w:r>
    </w:p>
    <w:p w14:paraId="32D50597" w14:textId="77777777" w:rsidR="00D321E2" w:rsidRDefault="00D321E2" w:rsidP="00036DEE">
      <w:pPr>
        <w:jc w:val="both"/>
      </w:pPr>
      <w:r>
        <w:t>e) przekazać przedmiot zamówienia OSP w Modlnicy wraz z certyfikatem zgodności w rozumieniu przepisów o systemie oceny zgodności, gotowy do użytkowania z pełnym zbiornikiem paliwa oraz pełnym zbiornikiem środka pianotwórczego,</w:t>
      </w:r>
    </w:p>
    <w:p w14:paraId="31443298" w14:textId="77777777" w:rsidR="00D321E2" w:rsidRDefault="00D321E2" w:rsidP="00036DEE">
      <w:pPr>
        <w:jc w:val="both"/>
      </w:pPr>
      <w:r>
        <w:t>f) zorganizować szkolenie z zakresu obsługi podstawowej przedstawicieli wytypowanych przez Zamawiającego.</w:t>
      </w:r>
    </w:p>
    <w:p w14:paraId="2055C8AA" w14:textId="77777777" w:rsidR="00D321E2" w:rsidRDefault="00D321E2" w:rsidP="00D321E2">
      <w:pPr>
        <w:jc w:val="center"/>
        <w:rPr>
          <w:b/>
        </w:rPr>
      </w:pPr>
      <w:r w:rsidRPr="00D321E2">
        <w:rPr>
          <w:b/>
        </w:rPr>
        <w:t>§4</w:t>
      </w:r>
    </w:p>
    <w:p w14:paraId="15FFD443" w14:textId="77777777" w:rsidR="00D321E2" w:rsidRDefault="003D58DF" w:rsidP="00D321E2">
      <w:r>
        <w:t>Wierzytelności przysługujące Dostawcy z tytułu wykonania niniejszej umowy nie mogą być przedmiotem przelewu na inny podmiot bez wcześniejszej pisemnej zgody Zamawiającego.</w:t>
      </w:r>
    </w:p>
    <w:p w14:paraId="127ED227" w14:textId="77777777" w:rsidR="003D58DF" w:rsidRDefault="003D58DF" w:rsidP="003D58DF">
      <w:pPr>
        <w:jc w:val="center"/>
        <w:rPr>
          <w:b/>
        </w:rPr>
      </w:pPr>
      <w:r w:rsidRPr="003D58DF">
        <w:rPr>
          <w:b/>
        </w:rPr>
        <w:t>§5</w:t>
      </w:r>
    </w:p>
    <w:p w14:paraId="2650E468" w14:textId="14D49BE4" w:rsidR="003D58DF" w:rsidRDefault="003D58DF" w:rsidP="00036DEE">
      <w:pPr>
        <w:jc w:val="both"/>
      </w:pPr>
      <w:r>
        <w:rPr>
          <w:b/>
        </w:rPr>
        <w:t xml:space="preserve">1. </w:t>
      </w:r>
      <w:r>
        <w:t xml:space="preserve">Z tytułu wykonania przedmiotu umowy Dostawcy przysługiwać będzie wynagrodzenie </w:t>
      </w:r>
      <w:r w:rsidRPr="003D58DF">
        <w:rPr>
          <w:b/>
          <w:u w:val="single"/>
        </w:rPr>
        <w:t>RYCZAŁTOWE</w:t>
      </w:r>
      <w:r>
        <w:t xml:space="preserve"> </w:t>
      </w:r>
      <w:r w:rsidR="00733AAA">
        <w:t>w kwocie ……………………………………………….</w:t>
      </w:r>
      <w:r>
        <w:t>W tym 23% VAT słownie: …………………………………………………………………………………………..</w:t>
      </w:r>
    </w:p>
    <w:p w14:paraId="08573324" w14:textId="616594FD" w:rsidR="003D58DF" w:rsidRDefault="003D58DF" w:rsidP="00036DEE">
      <w:pPr>
        <w:jc w:val="both"/>
      </w:pPr>
      <w:r w:rsidRPr="00611D4D">
        <w:rPr>
          <w:b/>
        </w:rPr>
        <w:t>2.</w:t>
      </w:r>
      <w:r w:rsidRPr="00611D4D">
        <w:t xml:space="preserve"> Wynagrodzenie będzie płatne </w:t>
      </w:r>
      <w:r w:rsidR="00FD4F14" w:rsidRPr="00611D4D">
        <w:t xml:space="preserve">jednorazowo </w:t>
      </w:r>
      <w:r w:rsidRPr="00611D4D">
        <w:t>po dostarczeniu faktury VAT w terminie</w:t>
      </w:r>
      <w:r w:rsidR="00611D4D" w:rsidRPr="00611D4D">
        <w:t xml:space="preserve"> do </w:t>
      </w:r>
      <w:r w:rsidRPr="00611D4D">
        <w:t xml:space="preserve">30 dni od daty jej doręczenia, po odbiorze dostawy potwierdzonym protokołem odbioru niezawierającym istotnych zastrzeżeń co do przedmiotu umowy. </w:t>
      </w:r>
      <w:bookmarkStart w:id="0" w:name="_GoBack"/>
      <w:bookmarkEnd w:id="0"/>
    </w:p>
    <w:p w14:paraId="145198E3" w14:textId="77777777" w:rsidR="003D58DF" w:rsidRDefault="003D58DF" w:rsidP="00036DEE">
      <w:pPr>
        <w:jc w:val="both"/>
        <w:rPr>
          <w:b/>
          <w:u w:val="single"/>
        </w:rPr>
      </w:pPr>
      <w:r w:rsidRPr="003D58DF">
        <w:rPr>
          <w:b/>
        </w:rPr>
        <w:t>3.</w:t>
      </w:r>
      <w:r>
        <w:rPr>
          <w:b/>
        </w:rPr>
        <w:t xml:space="preserve"> </w:t>
      </w:r>
      <w:r>
        <w:rPr>
          <w:b/>
          <w:u w:val="single"/>
        </w:rPr>
        <w:t xml:space="preserve">Ponieważ wynagrodzenie za wykonanie przedmiotu umowy ma charakter ryczałtowy, jest ono stałe i niezmienne. Dostawca nie będzie żądać jego podwyższenia gdyż obejmuje ono wszelkie koszty wykonania przedmiotu umowy, nawet jeśli w chwili zawarcia umowy nie można było przewidzieć rozmiaru i kosztów robót. </w:t>
      </w:r>
    </w:p>
    <w:p w14:paraId="196307C5" w14:textId="77777777" w:rsidR="003D58DF" w:rsidRDefault="003D58DF" w:rsidP="003D58DF">
      <w:pPr>
        <w:jc w:val="center"/>
        <w:rPr>
          <w:b/>
        </w:rPr>
      </w:pPr>
      <w:r>
        <w:rPr>
          <w:b/>
        </w:rPr>
        <w:t>§ 6</w:t>
      </w:r>
    </w:p>
    <w:p w14:paraId="072DD91A" w14:textId="77777777" w:rsidR="003D58DF" w:rsidRDefault="003D58DF" w:rsidP="00036DEE">
      <w:pPr>
        <w:jc w:val="both"/>
      </w:pPr>
      <w:r>
        <w:t>1. Odbiór przedmiotu dostawy nastąpi w siedzibie Dostawcy tj. w ………………………, na podstawie protokołu odbioru spisanego w obecności przedstawicieli Zamawiającego i Dostawcy oraz innych wymaganych prawem instytucji. Termin rozpoczęcia czynności odbioru- do 5 dni od daty pisemnego zgłoszenia przez Dostawcę gotowości dokonania dostawy.</w:t>
      </w:r>
    </w:p>
    <w:p w14:paraId="04EE6755" w14:textId="77777777" w:rsidR="003D58DF" w:rsidRDefault="003D58DF" w:rsidP="00036DEE">
      <w:pPr>
        <w:jc w:val="both"/>
      </w:pPr>
      <w:r>
        <w:t>2. W trakcie odbioru sprawdzona zostanie między innymi zgodność wszystkich parametrów pojazdu i wyposażenia określonych w SIWZ ze stanem faktycznym.</w:t>
      </w:r>
    </w:p>
    <w:p w14:paraId="48FED3C9" w14:textId="77777777" w:rsidR="00CD38DC" w:rsidRDefault="00CD38DC" w:rsidP="00036DEE">
      <w:pPr>
        <w:jc w:val="both"/>
      </w:pPr>
      <w:r>
        <w:t xml:space="preserve">3. W przypadku stwierdzenia podczas odbioru, że przedmiot umowy Zawiera istotne wady, jest niekompletny lub nie odpowiada opisowi zawartemu w SIWZ, odbiór przerywa się. Wznowienie </w:t>
      </w:r>
      <w:r>
        <w:lastRenderedPageBreak/>
        <w:t>odbioru następuje po usunięciu przez Dostawcę stwierdzonych wad, uzupełnieniu brakujących elementów lub dostarczeniu przedmiotu zgodnego z SIWZ.</w:t>
      </w:r>
    </w:p>
    <w:p w14:paraId="730FB0CA" w14:textId="77777777" w:rsidR="00CD38DC" w:rsidRPr="00CD38DC" w:rsidRDefault="00CD38DC" w:rsidP="00CD38DC">
      <w:pPr>
        <w:jc w:val="center"/>
        <w:rPr>
          <w:b/>
        </w:rPr>
      </w:pPr>
      <w:r w:rsidRPr="00CD38DC">
        <w:rPr>
          <w:b/>
        </w:rPr>
        <w:t>§7</w:t>
      </w:r>
    </w:p>
    <w:p w14:paraId="3BFE2F5E" w14:textId="77777777" w:rsidR="00175DB1" w:rsidRDefault="00CD38DC" w:rsidP="00036DEE">
      <w:pPr>
        <w:jc w:val="both"/>
      </w:pPr>
      <w:r>
        <w:t>1. Dostawca jest odpowiedzialny z tytułu rękojmi za wady fizyczne przedmiotu umowy istniejące w czasie dokonywania odbioru oraz za wady powstałe po odbiorze, lecz z przyczyn tkwiących w przedmiocie w chwili odbioru, a o których Zamawiający wówczas nie wiedział.</w:t>
      </w:r>
    </w:p>
    <w:p w14:paraId="216BF7E6" w14:textId="77777777" w:rsidR="00CD38DC" w:rsidRDefault="00CD38DC" w:rsidP="00036DEE">
      <w:pPr>
        <w:jc w:val="both"/>
      </w:pPr>
      <w:r>
        <w:t>2. Strony postanawiają rozszerzyć odpowiedzialność Dostawcy z tytułu rękojmi za wady poprzez wydłużenie okresu rękojmi aż do upływu okresu gwarancji za wady udzielonej przez Dostawcę.</w:t>
      </w:r>
    </w:p>
    <w:p w14:paraId="461208B9" w14:textId="77777777" w:rsidR="00CD38DC" w:rsidRDefault="00CD38DC" w:rsidP="00CD38DC">
      <w:pPr>
        <w:jc w:val="center"/>
        <w:rPr>
          <w:b/>
        </w:rPr>
      </w:pPr>
      <w:r w:rsidRPr="00CD38DC">
        <w:rPr>
          <w:b/>
        </w:rPr>
        <w:t>§8</w:t>
      </w:r>
    </w:p>
    <w:p w14:paraId="3CE576B3" w14:textId="77777777" w:rsidR="00CD38DC" w:rsidRDefault="00A11135" w:rsidP="00036DEE">
      <w:pPr>
        <w:jc w:val="both"/>
      </w:pPr>
      <w:r>
        <w:t>1.Dostawca udziela gwarancji jakości na okres wskazany w ofercie:</w:t>
      </w:r>
    </w:p>
    <w:p w14:paraId="4A079488" w14:textId="541CDE16" w:rsidR="00A11135" w:rsidRPr="006277EB" w:rsidRDefault="00A11135" w:rsidP="00036DEE">
      <w:pPr>
        <w:jc w:val="both"/>
      </w:pPr>
      <w:r w:rsidRPr="006277EB">
        <w:t>a) na podwozie, nadwozie – lakier perforacje blach, karoserie –</w:t>
      </w:r>
      <w:r w:rsidR="00174A2C" w:rsidRPr="006277EB">
        <w:t>……………</w:t>
      </w:r>
      <w:r w:rsidR="0093799B">
        <w:t xml:space="preserve"> miesięcy </w:t>
      </w:r>
      <w:r w:rsidRPr="006277EB">
        <w:t>bez limitu kilometrów,</w:t>
      </w:r>
    </w:p>
    <w:p w14:paraId="1FDA07A4" w14:textId="03A16C00" w:rsidR="00A11135" w:rsidRPr="006277EB" w:rsidRDefault="00A11135" w:rsidP="00036DEE">
      <w:pPr>
        <w:jc w:val="both"/>
      </w:pPr>
      <w:r w:rsidRPr="006277EB">
        <w:t>b) na zabudowę pożarniczą –</w:t>
      </w:r>
      <w:r w:rsidR="00174A2C" w:rsidRPr="006277EB">
        <w:t>………………..</w:t>
      </w:r>
      <w:r w:rsidR="0093799B">
        <w:t xml:space="preserve"> miesięcy </w:t>
      </w:r>
      <w:r w:rsidRPr="006277EB">
        <w:t>bez limitu kilometrów</w:t>
      </w:r>
    </w:p>
    <w:p w14:paraId="0A63D714" w14:textId="62B8E4AF" w:rsidR="00A11135" w:rsidRDefault="00A11135" w:rsidP="00036DEE">
      <w:pPr>
        <w:jc w:val="both"/>
      </w:pPr>
      <w:r w:rsidRPr="006277EB">
        <w:t>c) na pozostałe wyposażenie –</w:t>
      </w:r>
      <w:r w:rsidR="001B6103" w:rsidRPr="006277EB">
        <w:t>……………………….</w:t>
      </w:r>
      <w:r w:rsidR="0093799B">
        <w:t xml:space="preserve">miesięcy </w:t>
      </w:r>
    </w:p>
    <w:p w14:paraId="333ECC18" w14:textId="77777777" w:rsidR="00A11135" w:rsidRDefault="00A11135" w:rsidP="00036DEE">
      <w:pPr>
        <w:jc w:val="both"/>
      </w:pPr>
      <w:r>
        <w:t>2. W okresie gwarancyjnym Dostawca ponosi odpowiedzialność za wady fizyczne przedmiotu dostawy z uwzględnieniem ich wartości użytkowej, technicznej lub estetycznej.</w:t>
      </w:r>
    </w:p>
    <w:p w14:paraId="0B28868B" w14:textId="77777777" w:rsidR="00A11135" w:rsidRDefault="00A11135" w:rsidP="00036DEE">
      <w:pPr>
        <w:jc w:val="both"/>
      </w:pPr>
      <w:r>
        <w:t>3. Usunięcie wad może polegać w szczególności na : usunięciu usterek, wymianie wadliwych lub zużytych elementów na wolne od wad, uzupełnieniu przedmiotu umowy o elementy niewykonane a</w:t>
      </w:r>
      <w:r w:rsidR="00150092">
        <w:t xml:space="preserve"> przewidziane umową, SIWZ wraz z załącznikami.</w:t>
      </w:r>
    </w:p>
    <w:p w14:paraId="2CBE4376" w14:textId="77777777" w:rsidR="00150092" w:rsidRDefault="00150092" w:rsidP="00036DEE">
      <w:pPr>
        <w:jc w:val="both"/>
      </w:pPr>
      <w:r>
        <w:t>4. Po wezwaniu przez Zamawiającego Dostawcy do usunięcia usterek, wad lub szkód Dostawca jest zobowiązany do:</w:t>
      </w:r>
    </w:p>
    <w:p w14:paraId="1A2ECBDA" w14:textId="77777777" w:rsidR="00150092" w:rsidRDefault="00150092" w:rsidP="00036DEE">
      <w:pPr>
        <w:jc w:val="both"/>
      </w:pPr>
      <w:r>
        <w:t xml:space="preserve">    1) zgłoszenia Zamawiającemu terminu przystąpienia do usunięcia usterek, wad lub szkód, </w:t>
      </w:r>
    </w:p>
    <w:p w14:paraId="104F36B3" w14:textId="77777777" w:rsidR="00150092" w:rsidRDefault="00150092" w:rsidP="00036DEE">
      <w:pPr>
        <w:jc w:val="both"/>
      </w:pPr>
      <w:r>
        <w:t xml:space="preserve">    2) uzgodnienia z Zamawiającym sposobu wykonania robót,</w:t>
      </w:r>
    </w:p>
    <w:p w14:paraId="49F235F6" w14:textId="77777777" w:rsidR="00150092" w:rsidRDefault="00150092" w:rsidP="00036DEE">
      <w:pPr>
        <w:jc w:val="both"/>
      </w:pPr>
      <w:r>
        <w:t xml:space="preserve">    3) zgłoszenia zakończenia usunięcia usterek, wad lub szkód.</w:t>
      </w:r>
    </w:p>
    <w:p w14:paraId="6C0CFC66" w14:textId="77777777" w:rsidR="00150092" w:rsidRDefault="00150092" w:rsidP="00036DEE">
      <w:pPr>
        <w:jc w:val="both"/>
      </w:pPr>
      <w:r>
        <w:t>5. W przypadku nie usunięcia usterki, wady lub szkody Zamawiający zleci ich usunięcie na koszt Dostawcy.</w:t>
      </w:r>
    </w:p>
    <w:p w14:paraId="493BD3AF" w14:textId="77777777" w:rsidR="00150092" w:rsidRPr="006277EB" w:rsidRDefault="00150092" w:rsidP="00036DEE">
      <w:pPr>
        <w:jc w:val="both"/>
      </w:pPr>
      <w:r>
        <w:t>6. W okresie gwarancji naprawy przeprowadzone będą w siedzibie Dostawcy samochodu na koszt Dostawcy. Dostawca zobowiązany jest do przystąpienia do usunięcia usterki w ciągu 3 dni</w:t>
      </w:r>
      <w:r w:rsidR="001B6103">
        <w:t xml:space="preserve"> </w:t>
      </w:r>
      <w:r w:rsidR="001B6103" w:rsidRPr="006277EB">
        <w:t xml:space="preserve">roboczych </w:t>
      </w:r>
      <w:r w:rsidRPr="006277EB">
        <w:t>od daty otrzymania zgłoszenia. Do okresu naprawy nie wlicza się dni ustawowo wolnych od pracy. W przypadku zaistnienia w okresie gwarancji usterek, których naprawy nie można wykonać w siedzibie Dostawcy, Dostawca w terminie ustalonym pomiędzy stronami, dokonuję naprawy w siedzibie Zamawiającego lub ponosi koszty dostarczenia i odbioru przedmiotu umowy.</w:t>
      </w:r>
    </w:p>
    <w:p w14:paraId="1734B984" w14:textId="77777777" w:rsidR="00150092" w:rsidRDefault="00150092" w:rsidP="00036DEE">
      <w:pPr>
        <w:jc w:val="both"/>
      </w:pPr>
      <w:r w:rsidRPr="006277EB">
        <w:t>7. Wszelkie usterki Dostawca zobowiązuje się usunąć w terminie nie dłuższym niż 3 dni</w:t>
      </w:r>
      <w:r w:rsidR="001B6103" w:rsidRPr="006277EB">
        <w:t xml:space="preserve"> roboczych</w:t>
      </w:r>
      <w:r w:rsidRPr="006277EB">
        <w:t>.</w:t>
      </w:r>
      <w:r>
        <w:t xml:space="preserve"> Termin ten w uzasadnionych przypadkach może zostać wydłużony za zgodą Zamawiającego.</w:t>
      </w:r>
    </w:p>
    <w:p w14:paraId="5CBDC7BB" w14:textId="77777777" w:rsidR="00150092" w:rsidRDefault="00150092" w:rsidP="00036DEE">
      <w:pPr>
        <w:jc w:val="both"/>
      </w:pPr>
      <w:r>
        <w:lastRenderedPageBreak/>
        <w:t>8.</w:t>
      </w:r>
      <w:r w:rsidR="005F7706">
        <w:t xml:space="preserve"> W okresie obowiązywania gwarancji wszystkie przeglądy gwarancyjne są wykonywane na koszt Zamawiającego łącznie z materiałami eksploatacyjnymi oraz wszystkimi czynnościami serwisowymi wynikającymi z instrukcji obsługi.</w:t>
      </w:r>
    </w:p>
    <w:p w14:paraId="77A43569" w14:textId="77777777" w:rsidR="005F7706" w:rsidRDefault="005F7706" w:rsidP="00036DEE">
      <w:pPr>
        <w:jc w:val="both"/>
      </w:pPr>
      <w:r>
        <w:t>9. W przypadku gdy Dostawca nie usunie usterek lub wad w wyznaczonym terminie Zamawiający jest uprawniony, po pisemnym powiadomieniu Dostawcy, do ich usunięcia na koszt Dostawcy, z zachowaniem praw wynikających z gwarancji lub rękojmi.</w:t>
      </w:r>
    </w:p>
    <w:p w14:paraId="71A1ED3C" w14:textId="77777777" w:rsidR="005F7706" w:rsidRDefault="005F7706" w:rsidP="00036DEE">
      <w:pPr>
        <w:jc w:val="both"/>
      </w:pPr>
      <w:r>
        <w:t>10. Dostawcy nie przysługuję wynagrodzenie za pracę, materiały i urządzenia użyte do usunięcia wad lub usterek.</w:t>
      </w:r>
    </w:p>
    <w:p w14:paraId="6C170CCE" w14:textId="77777777" w:rsidR="005F7706" w:rsidRDefault="005F7706" w:rsidP="00036DEE">
      <w:pPr>
        <w:jc w:val="both"/>
      </w:pPr>
      <w:r>
        <w:t>11. Bieg terminu gwarancji w przypadku wykonywania przez Dostawcę obowiązków z niej wynikających określają przepisy kodeksu cywilnego.</w:t>
      </w:r>
    </w:p>
    <w:p w14:paraId="4B533E56" w14:textId="77777777" w:rsidR="005F7706" w:rsidRDefault="005F7706" w:rsidP="005F7706">
      <w:pPr>
        <w:jc w:val="center"/>
        <w:rPr>
          <w:b/>
        </w:rPr>
      </w:pPr>
      <w:r w:rsidRPr="005F7706">
        <w:rPr>
          <w:b/>
        </w:rPr>
        <w:t>§9</w:t>
      </w:r>
    </w:p>
    <w:p w14:paraId="538B3AB0" w14:textId="77777777" w:rsidR="005F7706" w:rsidRDefault="005F7706" w:rsidP="00036DEE">
      <w:pPr>
        <w:jc w:val="both"/>
      </w:pPr>
      <w:r>
        <w:t>1. Zamawiający zastrzega sobie prawo stosowania kar umownych :</w:t>
      </w:r>
    </w:p>
    <w:p w14:paraId="1F575CCA" w14:textId="77777777" w:rsidR="005F7706" w:rsidRDefault="005F7706" w:rsidP="00036DEE">
      <w:pPr>
        <w:jc w:val="both"/>
      </w:pPr>
      <w:r>
        <w:t xml:space="preserve">     1) za zwłokę w wykonaniu dostawy w wysokości</w:t>
      </w:r>
      <w:r w:rsidRPr="005F7706">
        <w:rPr>
          <w:b/>
        </w:rPr>
        <w:t>: 0,2%</w:t>
      </w:r>
      <w:r>
        <w:t xml:space="preserve"> wynagrodzenia umownego brutto za każdy dzień zwłoki,</w:t>
      </w:r>
    </w:p>
    <w:p w14:paraId="758F659B" w14:textId="77777777" w:rsidR="005F7706" w:rsidRDefault="005F7706" w:rsidP="00036DEE">
      <w:pPr>
        <w:jc w:val="both"/>
      </w:pPr>
      <w:r>
        <w:t xml:space="preserve">     2) za zwłokę w usunięciu wad stwierdzonych przy odbiorze w wysokości </w:t>
      </w:r>
      <w:r w:rsidRPr="005F7706">
        <w:rPr>
          <w:b/>
        </w:rPr>
        <w:t>0,2%</w:t>
      </w:r>
      <w:r>
        <w:t xml:space="preserve"> wynagrodzenia umownego brutto za każdy dzień zwłoki.</w:t>
      </w:r>
    </w:p>
    <w:p w14:paraId="1939DC4E" w14:textId="77777777" w:rsidR="005F7706" w:rsidRDefault="005F7706" w:rsidP="00036DEE">
      <w:pPr>
        <w:jc w:val="both"/>
      </w:pPr>
      <w:r>
        <w:t>Nie będą uważane za wady uszkodzenia mechaniczne powstałe w wyniku eksploatacji lub aktu wandalizm, po odbiorze</w:t>
      </w:r>
      <w:r w:rsidR="001825B1">
        <w:t xml:space="preserve"> robót.</w:t>
      </w:r>
    </w:p>
    <w:p w14:paraId="5BC54C83" w14:textId="77777777" w:rsidR="001825B1" w:rsidRDefault="001825B1" w:rsidP="00036DEE">
      <w:pPr>
        <w:jc w:val="both"/>
      </w:pPr>
      <w:r>
        <w:t xml:space="preserve">      3) w przypadku odstąpienia od umowy przez którąkolwiek ze stron z przyczyn lezących po stronie Dostawcy, Dostawca zapłaci Zamawiającemu karę umowną w wysokości </w:t>
      </w:r>
      <w:r w:rsidRPr="001825B1">
        <w:rPr>
          <w:b/>
        </w:rPr>
        <w:t>10%</w:t>
      </w:r>
      <w:r>
        <w:t xml:space="preserve"> wynagrodzenia umownego brutto.</w:t>
      </w:r>
    </w:p>
    <w:p w14:paraId="3B1535ED" w14:textId="77777777" w:rsidR="001825B1" w:rsidRDefault="001825B1" w:rsidP="00036DEE">
      <w:pPr>
        <w:jc w:val="both"/>
      </w:pPr>
      <w:r>
        <w:t xml:space="preserve">     4) za nieprzystąpienie do usuwania usterek w okresie rękojmi i gwarancji za wady w terminie określonym w § 8 ust. 6 Zamawiający naliczy karę w wysokości 100,00 zł za każdy dzień opóźnienia.</w:t>
      </w:r>
    </w:p>
    <w:p w14:paraId="37C293FF" w14:textId="77777777" w:rsidR="001825B1" w:rsidRDefault="001825B1" w:rsidP="00036DEE">
      <w:pPr>
        <w:jc w:val="both"/>
      </w:pPr>
      <w:r>
        <w:t xml:space="preserve">     5) za nieusunięcie usterek w okresie rękojmi i gwarancji za wady w terminie określonym w    § 8 ust. 7 Zamawiający naliczy karę w wysokości 100,00 zł za każdy dzień opóźnienia.</w:t>
      </w:r>
    </w:p>
    <w:p w14:paraId="3EB481BE" w14:textId="77777777" w:rsidR="001825B1" w:rsidRDefault="001825B1" w:rsidP="00036DEE">
      <w:pPr>
        <w:jc w:val="both"/>
      </w:pPr>
      <w:r>
        <w:t>2. Każda z kar umownych o której mowa w ust. 1 pkt 1-2 nie może przekroczyć 30% wynagrodzenia umownego brutto.</w:t>
      </w:r>
    </w:p>
    <w:p w14:paraId="2DE22347" w14:textId="77777777" w:rsidR="001825B1" w:rsidRDefault="001825B1" w:rsidP="00036DEE">
      <w:pPr>
        <w:jc w:val="both"/>
      </w:pPr>
      <w:r>
        <w:t>3. Zamawiający zastrzega sobie prawo dochodzenia odszkodowania przewyższającego powyżej określonych kar umownych.</w:t>
      </w:r>
    </w:p>
    <w:p w14:paraId="577018AF" w14:textId="77777777" w:rsidR="001825B1" w:rsidRDefault="001825B1" w:rsidP="00036DEE">
      <w:pPr>
        <w:jc w:val="both"/>
      </w:pPr>
      <w:r>
        <w:t>4. Zamawiający może potrącić przysługujące mu wierzytelności z tytułu kar umownych z wierzytelności Dostawcy z tytułu należnego mu wynagrodzenia, choćby wierzytelności te nie były jeszcze wymagalne.</w:t>
      </w:r>
    </w:p>
    <w:p w14:paraId="026FCCC4" w14:textId="77777777" w:rsidR="001825B1" w:rsidRDefault="001825B1" w:rsidP="001825B1">
      <w:pPr>
        <w:jc w:val="center"/>
        <w:rPr>
          <w:b/>
        </w:rPr>
      </w:pPr>
      <w:r w:rsidRPr="001825B1">
        <w:rPr>
          <w:b/>
        </w:rPr>
        <w:t>§10</w:t>
      </w:r>
    </w:p>
    <w:p w14:paraId="160F30DB" w14:textId="77777777" w:rsidR="001825B1" w:rsidRDefault="001825B1" w:rsidP="00036DEE">
      <w:pPr>
        <w:jc w:val="both"/>
      </w:pPr>
      <w:r>
        <w:t>Dostawca zastrzega sobie prawo stosowania kar umownych:</w:t>
      </w:r>
    </w:p>
    <w:p w14:paraId="5FD1F722" w14:textId="77777777" w:rsidR="001825B1" w:rsidRDefault="001825B1" w:rsidP="00036DEE">
      <w:pPr>
        <w:jc w:val="both"/>
      </w:pPr>
      <w:r>
        <w:t>1. Za zwłokę w dokonaniu odbioru przedmiotu umowy w wy</w:t>
      </w:r>
      <w:r w:rsidR="00CA43CE">
        <w:t xml:space="preserve">sokości </w:t>
      </w:r>
      <w:r w:rsidR="00CA43CE" w:rsidRPr="00CA43CE">
        <w:rPr>
          <w:b/>
        </w:rPr>
        <w:t>0,2%</w:t>
      </w:r>
      <w:r>
        <w:t xml:space="preserve"> </w:t>
      </w:r>
      <w:r w:rsidR="00CA43CE">
        <w:t xml:space="preserve"> </w:t>
      </w:r>
      <w:r>
        <w:t>wynagrodzenia umownego brutto za każdy dzień zwłoki,</w:t>
      </w:r>
    </w:p>
    <w:p w14:paraId="1502BF54" w14:textId="77777777" w:rsidR="001825B1" w:rsidRDefault="001825B1" w:rsidP="00036DEE">
      <w:pPr>
        <w:jc w:val="both"/>
      </w:pPr>
      <w:r>
        <w:lastRenderedPageBreak/>
        <w:t>2. W przypadku od</w:t>
      </w:r>
      <w:r w:rsidR="00CA43CE">
        <w:t>s</w:t>
      </w:r>
      <w:r>
        <w:t>tąpienia od umowy przez którąkolwiek ze stron</w:t>
      </w:r>
      <w:r w:rsidR="00CA43CE">
        <w:t xml:space="preserve"> </w:t>
      </w:r>
      <w:r>
        <w:t>z przyczyn</w:t>
      </w:r>
      <w:r w:rsidR="00CA43CE">
        <w:t xml:space="preserve"> leżących po stronie Zamawiającego, innych niż określone w art.145 ustawy prawo zamówień publicznych Zamawiający zapłaci Dostawcy karę umowną w wysokości </w:t>
      </w:r>
      <w:r w:rsidR="00CA43CE" w:rsidRPr="00CA43CE">
        <w:rPr>
          <w:b/>
        </w:rPr>
        <w:t>10%</w:t>
      </w:r>
      <w:r w:rsidR="00CA43CE">
        <w:t xml:space="preserve"> wynagrodzenia umownego brutto.</w:t>
      </w:r>
    </w:p>
    <w:p w14:paraId="2572A32D" w14:textId="77777777" w:rsidR="00CA43CE" w:rsidRDefault="00CA43CE" w:rsidP="00CA43CE">
      <w:pPr>
        <w:jc w:val="center"/>
        <w:rPr>
          <w:b/>
        </w:rPr>
      </w:pPr>
      <w:r w:rsidRPr="00CA43CE">
        <w:rPr>
          <w:b/>
        </w:rPr>
        <w:t>§11</w:t>
      </w:r>
    </w:p>
    <w:p w14:paraId="39EACEE3" w14:textId="77777777" w:rsidR="00CA43CE" w:rsidRDefault="00CA43CE" w:rsidP="00036DEE">
      <w:pPr>
        <w:jc w:val="both"/>
      </w:pPr>
      <w:r>
        <w:t>Ustalenia szczegółowe:</w:t>
      </w:r>
    </w:p>
    <w:p w14:paraId="000FB6A2" w14:textId="77777777" w:rsidR="00CA43CE" w:rsidRDefault="00CA43CE" w:rsidP="00036DEE">
      <w:pPr>
        <w:jc w:val="both"/>
      </w:pPr>
      <w:r>
        <w:t xml:space="preserve">    1. Dostawca winien dołożyć wszelkich możliwych starań w celu uniknięcia jakichkolwiek opóźnień w wykonaniu umowy oraz niezwłocznie pisemnie poinformować Zamawiającego o wystąpieniu jakichkolwiek okoliczności mogących skutkować lub skutkujących opóźnieniem.</w:t>
      </w:r>
    </w:p>
    <w:p w14:paraId="75DE01FF" w14:textId="77777777" w:rsidR="00036DEE" w:rsidRDefault="00CA43CE" w:rsidP="00CA43CE">
      <w:r>
        <w:t xml:space="preserve">   </w:t>
      </w:r>
    </w:p>
    <w:p w14:paraId="60FF86BA" w14:textId="77777777" w:rsidR="00CA43CE" w:rsidRDefault="00CA43CE" w:rsidP="00036DEE">
      <w:pPr>
        <w:jc w:val="both"/>
      </w:pPr>
      <w:r>
        <w:t xml:space="preserve"> 2. Termin złożenia oświadczeń woli i wykonania czynności przewidzianych niniejszą umową uznaje się za zachowany w szczególności, jeżeli pismo przed jego upływem zostało złożone w placówce operatora pocztowego.</w:t>
      </w:r>
    </w:p>
    <w:p w14:paraId="45E07532" w14:textId="77777777" w:rsidR="00CA43CE" w:rsidRDefault="00CA43CE" w:rsidP="00CA43CE">
      <w:pPr>
        <w:jc w:val="center"/>
        <w:rPr>
          <w:b/>
        </w:rPr>
      </w:pPr>
      <w:r>
        <w:rPr>
          <w:b/>
        </w:rPr>
        <w:t xml:space="preserve"> </w:t>
      </w:r>
      <w:r w:rsidRPr="00CA43CE">
        <w:rPr>
          <w:b/>
        </w:rPr>
        <w:t>§12</w:t>
      </w:r>
    </w:p>
    <w:p w14:paraId="4EFCE105" w14:textId="77777777" w:rsidR="00CA43CE" w:rsidRDefault="00CA43CE" w:rsidP="00036DEE">
      <w:pPr>
        <w:jc w:val="both"/>
      </w:pPr>
      <w:r>
        <w:rPr>
          <w:b/>
        </w:rPr>
        <w:t xml:space="preserve">    </w:t>
      </w:r>
      <w:r>
        <w:t>1. Strony zastrzegają sobie prawo odstąpienia od umowy na zasadach określonych przepisami kodeksu cywilnego.</w:t>
      </w:r>
    </w:p>
    <w:p w14:paraId="56515F32" w14:textId="77777777" w:rsidR="00CA43CE" w:rsidRDefault="00CA43CE" w:rsidP="00036DEE">
      <w:pPr>
        <w:jc w:val="both"/>
      </w:pPr>
      <w:r>
        <w:t xml:space="preserve">    2. Zamawiający zastrzega sobie prawo do odstąpienia od umowy w przypadku w którym opóźnienie w dostawie przedmiotu umowy zwinny Dostawcy przekroczy 14 dni.</w:t>
      </w:r>
    </w:p>
    <w:p w14:paraId="0ABDEDF7" w14:textId="77777777" w:rsidR="00CA43CE" w:rsidRDefault="00CA43CE" w:rsidP="00036DEE">
      <w:pPr>
        <w:jc w:val="both"/>
      </w:pPr>
      <w:r>
        <w:t xml:space="preserve">    3. Zamawiającemu przysługuj prawo odstąpienia od umowy na podstawie przepisów Prawa zamówień publicznych.</w:t>
      </w:r>
    </w:p>
    <w:p w14:paraId="335EC651" w14:textId="77777777" w:rsidR="00CA43CE" w:rsidRDefault="00CA43CE" w:rsidP="00CA43CE">
      <w:pPr>
        <w:jc w:val="center"/>
        <w:rPr>
          <w:b/>
        </w:rPr>
      </w:pPr>
      <w:r w:rsidRPr="00CA43CE">
        <w:rPr>
          <w:b/>
        </w:rPr>
        <w:t>§13</w:t>
      </w:r>
    </w:p>
    <w:p w14:paraId="55EAE3FF" w14:textId="77777777" w:rsidR="00CA43CE" w:rsidRDefault="00CA43CE" w:rsidP="00036DEE">
      <w:pPr>
        <w:jc w:val="both"/>
      </w:pPr>
      <w:r>
        <w:t>Zmiana istotnych postanowień umowy w stosunku do treści oferty, na podstawie której dokonano wyboru Dostawcy może nastąpić jedynie za zgodą obu Stron w formie pisemnej pod rygorem nieważności na warunkach określonych w Specyfikacji Istotnych Warunków Zamówienia lub w przypadkach określonych w art. 144 ustawy pzp.</w:t>
      </w:r>
    </w:p>
    <w:p w14:paraId="2F398DEC" w14:textId="77777777" w:rsidR="00036DEE" w:rsidRDefault="00036DEE" w:rsidP="00CA43CE">
      <w:pPr>
        <w:jc w:val="center"/>
        <w:rPr>
          <w:b/>
        </w:rPr>
      </w:pPr>
    </w:p>
    <w:p w14:paraId="4E0659DF" w14:textId="77777777" w:rsidR="00CA43CE" w:rsidRDefault="00CA43CE" w:rsidP="00CA43CE">
      <w:pPr>
        <w:jc w:val="center"/>
        <w:rPr>
          <w:b/>
        </w:rPr>
      </w:pPr>
      <w:r w:rsidRPr="00CA43CE">
        <w:rPr>
          <w:b/>
        </w:rPr>
        <w:t>§14</w:t>
      </w:r>
    </w:p>
    <w:p w14:paraId="64B29042" w14:textId="77777777" w:rsidR="00CA43CE" w:rsidRDefault="00036DEE" w:rsidP="00036DEE">
      <w:pPr>
        <w:jc w:val="both"/>
      </w:pPr>
      <w:r>
        <w:t>W sprawach nieuregulowanych niniejszą umową mają zastosowanie przepisy kodeksu cywilnego i ustawy prawo zamówień publicznych.</w:t>
      </w:r>
    </w:p>
    <w:p w14:paraId="3155226C" w14:textId="77777777" w:rsidR="00036DEE" w:rsidRDefault="00036DEE" w:rsidP="00036DEE">
      <w:pPr>
        <w:jc w:val="center"/>
        <w:rPr>
          <w:b/>
        </w:rPr>
      </w:pPr>
    </w:p>
    <w:p w14:paraId="2A165909" w14:textId="77777777" w:rsidR="00036DEE" w:rsidRDefault="00036DEE" w:rsidP="00036DEE">
      <w:pPr>
        <w:jc w:val="center"/>
        <w:rPr>
          <w:b/>
        </w:rPr>
      </w:pPr>
      <w:r w:rsidRPr="00036DEE">
        <w:rPr>
          <w:b/>
        </w:rPr>
        <w:t>§15</w:t>
      </w:r>
    </w:p>
    <w:p w14:paraId="366272E8" w14:textId="77777777" w:rsidR="00036DEE" w:rsidRPr="00036DEE" w:rsidRDefault="00036DEE" w:rsidP="00036DEE">
      <w:pPr>
        <w:jc w:val="both"/>
        <w:rPr>
          <w:b/>
        </w:rPr>
      </w:pPr>
      <w:r>
        <w:t xml:space="preserve">Ewentualne spory wynikające z umowy rozstrzygać będzie Sąd właściwy miejscowo dla </w:t>
      </w:r>
      <w:r w:rsidRPr="00036DEE">
        <w:t>Zamawiającego.</w:t>
      </w:r>
    </w:p>
    <w:p w14:paraId="79DEF071" w14:textId="77777777" w:rsidR="00036DEE" w:rsidRDefault="00036DEE" w:rsidP="00036DEE">
      <w:pPr>
        <w:pStyle w:val="Podtytu"/>
      </w:pPr>
    </w:p>
    <w:p w14:paraId="78BB07CC" w14:textId="77777777" w:rsidR="00036DEE" w:rsidRDefault="00036DEE" w:rsidP="00036DEE">
      <w:pPr>
        <w:jc w:val="center"/>
        <w:rPr>
          <w:b/>
        </w:rPr>
      </w:pPr>
      <w:r w:rsidRPr="00036DEE">
        <w:rPr>
          <w:b/>
        </w:rPr>
        <w:t>§16</w:t>
      </w:r>
    </w:p>
    <w:p w14:paraId="3A271AEA" w14:textId="7896B12C" w:rsidR="00036DEE" w:rsidRDefault="00036DEE" w:rsidP="00036DEE">
      <w:pPr>
        <w:jc w:val="both"/>
      </w:pPr>
      <w:r>
        <w:lastRenderedPageBreak/>
        <w:t xml:space="preserve">Umowa została sporządzona w 2 egzemplarzach, 1 </w:t>
      </w:r>
      <w:r w:rsidR="0093799B">
        <w:t>egz. dla Zamawiającego, 1 egz. d</w:t>
      </w:r>
      <w:r>
        <w:t>la Dostawcy.</w:t>
      </w:r>
    </w:p>
    <w:p w14:paraId="09405BF4" w14:textId="77777777" w:rsidR="00036DEE" w:rsidRDefault="00036DEE" w:rsidP="00036DEE"/>
    <w:p w14:paraId="4817CCE9" w14:textId="77777777" w:rsidR="0093799B" w:rsidRDefault="0093799B" w:rsidP="00036DEE"/>
    <w:p w14:paraId="0514440F" w14:textId="77777777" w:rsidR="00036DEE" w:rsidRPr="00175DB1" w:rsidRDefault="00036DEE" w:rsidP="00036DEE">
      <w:pPr>
        <w:rPr>
          <w:b/>
        </w:rPr>
      </w:pPr>
      <w:r>
        <w:t xml:space="preserve">                  </w:t>
      </w:r>
      <w:r>
        <w:rPr>
          <w:b/>
        </w:rPr>
        <w:t>Zamawiający:                                                                                                     dostawca:</w:t>
      </w:r>
    </w:p>
    <w:p w14:paraId="7583B190" w14:textId="77777777" w:rsidR="00175DB1" w:rsidRPr="00175DB1" w:rsidRDefault="00175DB1" w:rsidP="00175DB1"/>
    <w:sectPr w:rsidR="00175DB1" w:rsidRPr="00175D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B4223" w14:textId="77777777" w:rsidR="00BB3EF6" w:rsidRDefault="00BB3EF6" w:rsidP="00036DEE">
      <w:pPr>
        <w:spacing w:after="0" w:line="240" w:lineRule="auto"/>
      </w:pPr>
      <w:r>
        <w:separator/>
      </w:r>
    </w:p>
  </w:endnote>
  <w:endnote w:type="continuationSeparator" w:id="0">
    <w:p w14:paraId="2B4E21EA" w14:textId="77777777" w:rsidR="00BB3EF6" w:rsidRDefault="00BB3EF6" w:rsidP="0003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268712"/>
      <w:docPartObj>
        <w:docPartGallery w:val="Page Numbers (Bottom of Page)"/>
        <w:docPartUnique/>
      </w:docPartObj>
    </w:sdtPr>
    <w:sdtEndPr/>
    <w:sdtContent>
      <w:p w14:paraId="57560997" w14:textId="77777777" w:rsidR="00036DEE" w:rsidRDefault="00036D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D4D">
          <w:rPr>
            <w:noProof/>
          </w:rPr>
          <w:t>5</w:t>
        </w:r>
        <w:r>
          <w:fldChar w:fldCharType="end"/>
        </w:r>
      </w:p>
    </w:sdtContent>
  </w:sdt>
  <w:p w14:paraId="1ABAC2D8" w14:textId="77777777" w:rsidR="00036DEE" w:rsidRDefault="00036D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DC7F6" w14:textId="77777777" w:rsidR="00BB3EF6" w:rsidRDefault="00BB3EF6" w:rsidP="00036DEE">
      <w:pPr>
        <w:spacing w:after="0" w:line="240" w:lineRule="auto"/>
      </w:pPr>
      <w:r>
        <w:separator/>
      </w:r>
    </w:p>
  </w:footnote>
  <w:footnote w:type="continuationSeparator" w:id="0">
    <w:p w14:paraId="7B2844F1" w14:textId="77777777" w:rsidR="00BB3EF6" w:rsidRDefault="00BB3EF6" w:rsidP="00036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B1"/>
    <w:rsid w:val="00036DEE"/>
    <w:rsid w:val="00150092"/>
    <w:rsid w:val="00174A2C"/>
    <w:rsid w:val="00175DB1"/>
    <w:rsid w:val="001825B1"/>
    <w:rsid w:val="001B6103"/>
    <w:rsid w:val="002A385E"/>
    <w:rsid w:val="003D58DF"/>
    <w:rsid w:val="00457C2D"/>
    <w:rsid w:val="00497780"/>
    <w:rsid w:val="00502D98"/>
    <w:rsid w:val="005F5ABA"/>
    <w:rsid w:val="005F7706"/>
    <w:rsid w:val="00611D4D"/>
    <w:rsid w:val="006277EB"/>
    <w:rsid w:val="00733AAA"/>
    <w:rsid w:val="00742FE1"/>
    <w:rsid w:val="00830DF0"/>
    <w:rsid w:val="0093799B"/>
    <w:rsid w:val="00A11135"/>
    <w:rsid w:val="00B86712"/>
    <w:rsid w:val="00BB3EF6"/>
    <w:rsid w:val="00BE3EA4"/>
    <w:rsid w:val="00CA43CE"/>
    <w:rsid w:val="00CD38DC"/>
    <w:rsid w:val="00D321E2"/>
    <w:rsid w:val="00E77AB7"/>
    <w:rsid w:val="00F313EF"/>
    <w:rsid w:val="00F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E71E"/>
  <w15:docId w15:val="{8264A78E-A22A-4209-9017-C735A121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85E"/>
  </w:style>
  <w:style w:type="paragraph" w:styleId="Nagwek1">
    <w:name w:val="heading 1"/>
    <w:basedOn w:val="Normalny"/>
    <w:next w:val="Normalny"/>
    <w:link w:val="Nagwek1Znak"/>
    <w:uiPriority w:val="9"/>
    <w:qFormat/>
    <w:rsid w:val="002A385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385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385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385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385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385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85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85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85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385E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385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385E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385E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385E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85E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85E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85E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85E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A385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A385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2A385E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85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2A385E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2A385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2A385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A385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A385E"/>
  </w:style>
  <w:style w:type="paragraph" w:styleId="Akapitzlist">
    <w:name w:val="List Paragraph"/>
    <w:basedOn w:val="Normalny"/>
    <w:uiPriority w:val="34"/>
    <w:qFormat/>
    <w:rsid w:val="002A385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385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A385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385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385E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2A385E"/>
    <w:rPr>
      <w:i/>
      <w:iCs/>
    </w:rPr>
  </w:style>
  <w:style w:type="character" w:styleId="Wyrnienieintensywne">
    <w:name w:val="Intense Emphasis"/>
    <w:uiPriority w:val="21"/>
    <w:qFormat/>
    <w:rsid w:val="002A385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A385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2A385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2A385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385E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3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DEE"/>
  </w:style>
  <w:style w:type="paragraph" w:styleId="Stopka">
    <w:name w:val="footer"/>
    <w:basedOn w:val="Normalny"/>
    <w:link w:val="StopkaZnak"/>
    <w:uiPriority w:val="99"/>
    <w:unhideWhenUsed/>
    <w:rsid w:val="0003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DEE"/>
  </w:style>
  <w:style w:type="character" w:styleId="Odwoaniedokomentarza">
    <w:name w:val="annotation reference"/>
    <w:basedOn w:val="Domylnaczcionkaakapitu"/>
    <w:uiPriority w:val="99"/>
    <w:semiHidden/>
    <w:unhideWhenUsed/>
    <w:rsid w:val="004977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7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7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7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5E37-C5CA-4CB2-954C-4350B1A4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1561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Wielka Wieś</cp:lastModifiedBy>
  <cp:revision>4</cp:revision>
  <dcterms:created xsi:type="dcterms:W3CDTF">2018-07-26T11:48:00Z</dcterms:created>
  <dcterms:modified xsi:type="dcterms:W3CDTF">2018-07-27T13:00:00Z</dcterms:modified>
</cp:coreProperties>
</file>